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5F2" w:rsidRDefault="007C75F2" w:rsidP="00286274">
      <w:pPr>
        <w:spacing w:after="0" w:line="360" w:lineRule="auto"/>
        <w:rPr>
          <w:rFonts w:eastAsia="Times New Roman" w:cs="Arial"/>
          <w:lang w:eastAsia="nl-NL"/>
        </w:rPr>
      </w:pPr>
      <w:r>
        <w:rPr>
          <w:rFonts w:ascii="Karla" w:eastAsia="Times New Roman" w:hAnsi="Karla" w:cs="Arial"/>
          <w:b/>
          <w:bCs/>
          <w:noProof/>
          <w:bdr w:val="none" w:sz="0" w:space="0" w:color="auto" w:frame="1"/>
          <w:lang w:eastAsia="nl-NL"/>
        </w:rPr>
        <w:drawing>
          <wp:anchor distT="0" distB="0" distL="114300" distR="114300" simplePos="0" relativeHeight="251659264" behindDoc="0" locked="0" layoutInCell="1" allowOverlap="1" wp14:anchorId="65B71BF1" wp14:editId="3CB7DC9B">
            <wp:simplePos x="0" y="0"/>
            <wp:positionH relativeFrom="column">
              <wp:posOffset>-9525</wp:posOffset>
            </wp:positionH>
            <wp:positionV relativeFrom="paragraph">
              <wp:posOffset>0</wp:posOffset>
            </wp:positionV>
            <wp:extent cx="5753100" cy="2108200"/>
            <wp:effectExtent l="0" t="0" r="12700" b="0"/>
            <wp:wrapTopAndBottom/>
            <wp:docPr id="1" name="Picture 2" descr="Macintosh HD:Users:matthijs:Desktop:hoofd-vac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tthijs:Desktop:hoofd-vacature.jpg"/>
                    <pic:cNvPicPr>
                      <a:picLocks noChangeAspect="1" noChangeArrowheads="1"/>
                    </pic:cNvPicPr>
                  </pic:nvPicPr>
                  <pic:blipFill>
                    <a:blip r:embed="rId5" cstate="screen">
                      <a:alphaModFix/>
                      <a:extLst>
                        <a:ext uri="{28A0092B-C50C-407E-A947-70E740481C1C}">
                          <a14:useLocalDpi xmlns:a14="http://schemas.microsoft.com/office/drawing/2010/main"/>
                        </a:ext>
                      </a:extLst>
                    </a:blip>
                    <a:srcRect/>
                    <a:stretch>
                      <a:fillRect/>
                    </a:stretch>
                  </pic:blipFill>
                  <pic:spPr bwMode="auto">
                    <a:xfrm>
                      <a:off x="0" y="0"/>
                      <a:ext cx="5753100" cy="210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274" w:rsidRDefault="007C75F2" w:rsidP="00286274">
      <w:pPr>
        <w:spacing w:after="0" w:line="360" w:lineRule="auto"/>
        <w:rPr>
          <w:rFonts w:eastAsia="Times New Roman" w:cs="Arial"/>
          <w:lang w:eastAsia="nl-NL"/>
        </w:rPr>
      </w:pPr>
      <w:r>
        <w:rPr>
          <w:rFonts w:eastAsia="Times New Roman" w:cs="Arial"/>
          <w:lang w:eastAsia="nl-NL"/>
        </w:rPr>
        <w:t xml:space="preserve">Harrie Leenders </w:t>
      </w:r>
      <w:r w:rsidR="00286274">
        <w:rPr>
          <w:rFonts w:eastAsia="Times New Roman" w:cs="Arial"/>
          <w:lang w:eastAsia="nl-NL"/>
        </w:rPr>
        <w:t xml:space="preserve">is een geweldig bedrijf (20 FTE) om voor te werken. We zijn allemaal hartstikke trots op onze producten en zijn dag in dag uit samen in touw om het goed te doen voor onze klanten. Om goede vrijstaande houtkachels te ontwikkelen, te produceren en te verkopen met als doel om </w:t>
      </w:r>
      <w:r w:rsidR="00286274" w:rsidRPr="007C75F2">
        <w:rPr>
          <w:rFonts w:eastAsia="Times New Roman" w:cs="Arial"/>
          <w:spacing w:val="-6"/>
          <w:lang w:eastAsia="nl-NL"/>
        </w:rPr>
        <w:t xml:space="preserve">natuurlijke warmte op een duurzame manier bij de mensen thuis te brengen. </w:t>
      </w:r>
      <w:r w:rsidRPr="007C75F2">
        <w:rPr>
          <w:rFonts w:eastAsia="Times New Roman" w:cs="Arial"/>
          <w:spacing w:val="-6"/>
          <w:lang w:eastAsia="nl-NL"/>
        </w:rPr>
        <w:t>We zijn op zoek naar een:</w:t>
      </w:r>
    </w:p>
    <w:p w:rsidR="00286274" w:rsidRDefault="00286274" w:rsidP="00072571">
      <w:pPr>
        <w:shd w:val="clear" w:color="auto" w:fill="FFFFFF"/>
        <w:spacing w:after="0" w:line="240" w:lineRule="auto"/>
        <w:outlineLvl w:val="1"/>
        <w:rPr>
          <w:rFonts w:eastAsia="Times New Roman" w:cs="Arial"/>
          <w:b/>
          <w:bdr w:val="none" w:sz="0" w:space="0" w:color="auto" w:frame="1"/>
          <w:lang w:eastAsia="nl-NL"/>
        </w:rPr>
      </w:pPr>
    </w:p>
    <w:p w:rsidR="00072571" w:rsidRPr="009B7BAC" w:rsidRDefault="009B7BAC" w:rsidP="00072571">
      <w:pPr>
        <w:shd w:val="clear" w:color="auto" w:fill="FFFFFF"/>
        <w:spacing w:after="0" w:line="240" w:lineRule="auto"/>
        <w:outlineLvl w:val="1"/>
        <w:rPr>
          <w:rFonts w:eastAsia="Times New Roman" w:cs="Arial"/>
          <w:b/>
          <w:lang w:eastAsia="nl-NL"/>
        </w:rPr>
      </w:pPr>
      <w:r w:rsidRPr="007C75F2">
        <w:rPr>
          <w:rFonts w:eastAsia="Times New Roman" w:cs="Arial"/>
          <w:b/>
          <w:sz w:val="40"/>
          <w:szCs w:val="40"/>
          <w:bdr w:val="none" w:sz="0" w:space="0" w:color="auto" w:frame="1"/>
          <w:lang w:eastAsia="nl-NL"/>
        </w:rPr>
        <w:t>M</w:t>
      </w:r>
      <w:r w:rsidR="00072571" w:rsidRPr="007C75F2">
        <w:rPr>
          <w:rFonts w:eastAsia="Times New Roman" w:cs="Arial"/>
          <w:b/>
          <w:sz w:val="40"/>
          <w:szCs w:val="40"/>
          <w:bdr w:val="none" w:sz="0" w:space="0" w:color="auto" w:frame="1"/>
          <w:lang w:eastAsia="nl-NL"/>
        </w:rPr>
        <w:t>edewerker</w:t>
      </w:r>
      <w:r w:rsidRPr="007C75F2">
        <w:rPr>
          <w:rFonts w:eastAsia="Times New Roman" w:cs="Arial"/>
          <w:b/>
          <w:sz w:val="40"/>
          <w:szCs w:val="40"/>
          <w:bdr w:val="none" w:sz="0" w:space="0" w:color="auto" w:frame="1"/>
          <w:lang w:eastAsia="nl-NL"/>
        </w:rPr>
        <w:t xml:space="preserve"> backoffice</w:t>
      </w:r>
      <w:r w:rsidRPr="009B7BAC">
        <w:rPr>
          <w:rFonts w:eastAsia="Times New Roman" w:cs="Arial"/>
          <w:b/>
          <w:bdr w:val="none" w:sz="0" w:space="0" w:color="auto" w:frame="1"/>
          <w:lang w:eastAsia="nl-NL"/>
        </w:rPr>
        <w:t xml:space="preserve"> </w:t>
      </w:r>
      <w:r w:rsidR="007C75F2">
        <w:rPr>
          <w:rFonts w:eastAsia="Times New Roman" w:cs="Arial"/>
          <w:b/>
          <w:bdr w:val="none" w:sz="0" w:space="0" w:color="auto" w:frame="1"/>
          <w:lang w:eastAsia="nl-NL"/>
        </w:rPr>
        <w:t>(</w:t>
      </w:r>
      <w:r w:rsidRPr="009B7BAC">
        <w:rPr>
          <w:rFonts w:eastAsia="Times New Roman" w:cs="Arial"/>
          <w:b/>
          <w:bdr w:val="none" w:sz="0" w:space="0" w:color="auto" w:frame="1"/>
          <w:lang w:eastAsia="nl-NL"/>
        </w:rPr>
        <w:t>full time</w:t>
      </w:r>
      <w:r w:rsidR="007C75F2">
        <w:rPr>
          <w:rFonts w:eastAsia="Times New Roman" w:cs="Arial"/>
          <w:b/>
          <w:bdr w:val="none" w:sz="0" w:space="0" w:color="auto" w:frame="1"/>
          <w:lang w:eastAsia="nl-NL"/>
        </w:rPr>
        <w:t>)</w:t>
      </w:r>
    </w:p>
    <w:p w:rsidR="009B7BAC" w:rsidRPr="009B7BAC" w:rsidRDefault="00072571" w:rsidP="00A1679A">
      <w:pPr>
        <w:spacing w:after="75" w:line="360" w:lineRule="atLeast"/>
      </w:pPr>
      <w:r w:rsidRPr="009B7BAC">
        <w:rPr>
          <w:rFonts w:eastAsia="Times New Roman" w:cs="Arial"/>
          <w:lang w:eastAsia="nl-NL"/>
        </w:rPr>
        <w:t xml:space="preserve">Als </w:t>
      </w:r>
      <w:r w:rsidR="009B7BAC" w:rsidRPr="009B7BAC">
        <w:rPr>
          <w:rFonts w:eastAsia="Times New Roman" w:cs="Arial"/>
          <w:lang w:eastAsia="nl-NL"/>
        </w:rPr>
        <w:t xml:space="preserve">backoffice </w:t>
      </w:r>
      <w:r w:rsidRPr="009B7BAC">
        <w:rPr>
          <w:rFonts w:eastAsia="Times New Roman" w:cs="Arial"/>
          <w:lang w:eastAsia="nl-NL"/>
        </w:rPr>
        <w:t xml:space="preserve">medewerker </w:t>
      </w:r>
      <w:r w:rsidR="009B7BAC" w:rsidRPr="009B7BAC">
        <w:rPr>
          <w:rFonts w:eastAsia="Times New Roman" w:cs="Arial"/>
          <w:lang w:eastAsia="nl-NL"/>
        </w:rPr>
        <w:t xml:space="preserve">ben je het eerste aanspreekpunt van Harrie Leenders en </w:t>
      </w:r>
      <w:r w:rsidRPr="009B7BAC">
        <w:rPr>
          <w:rFonts w:eastAsia="Times New Roman" w:cs="Arial"/>
          <w:lang w:eastAsia="nl-NL"/>
        </w:rPr>
        <w:t xml:space="preserve">zorg je voor de </w:t>
      </w:r>
      <w:r w:rsidR="009B7BAC" w:rsidRPr="009B7BAC">
        <w:rPr>
          <w:rFonts w:eastAsia="Times New Roman" w:cs="Arial"/>
          <w:lang w:eastAsia="nl-NL"/>
        </w:rPr>
        <w:t>intake van alle orders</w:t>
      </w:r>
      <w:r w:rsidRPr="009B7BAC">
        <w:rPr>
          <w:rFonts w:eastAsia="Times New Roman" w:cs="Arial"/>
          <w:lang w:eastAsia="nl-NL"/>
        </w:rPr>
        <w:t>. Je ben</w:t>
      </w:r>
      <w:r w:rsidR="009B7BAC" w:rsidRPr="009B7BAC">
        <w:rPr>
          <w:rFonts w:eastAsia="Times New Roman" w:cs="Arial"/>
          <w:lang w:eastAsia="nl-NL"/>
        </w:rPr>
        <w:t>t onderdeel van een klein team en hebt een c</w:t>
      </w:r>
      <w:r w:rsidR="009B7BAC" w:rsidRPr="009B7BAC">
        <w:t xml:space="preserve">entrale </w:t>
      </w:r>
      <w:r w:rsidR="007B1C0D">
        <w:t>rol</w:t>
      </w:r>
      <w:r w:rsidR="009B7BAC" w:rsidRPr="009B7BAC">
        <w:t xml:space="preserve"> binnen het bedrijf: collega’s en klanten merken direct het resultaat van je werk. Onze klanten bestaan uit 3 importeurs, 175 dealers in West-Europa en eindgebruikers in onze eigen regio.</w:t>
      </w:r>
    </w:p>
    <w:p w:rsidR="00A1679A" w:rsidRPr="00286274" w:rsidRDefault="00072571" w:rsidP="00286274">
      <w:pPr>
        <w:spacing w:after="0" w:line="360" w:lineRule="auto"/>
        <w:rPr>
          <w:rFonts w:eastAsia="Times New Roman" w:cs="Arial"/>
          <w:b/>
          <w:lang w:eastAsia="nl-NL"/>
        </w:rPr>
      </w:pPr>
      <w:r w:rsidRPr="009B7BAC">
        <w:rPr>
          <w:rFonts w:eastAsia="Times New Roman" w:cs="Arial"/>
          <w:lang w:eastAsia="nl-NL"/>
        </w:rPr>
        <w:br/>
      </w:r>
      <w:r w:rsidR="00A1679A" w:rsidRPr="00286274">
        <w:rPr>
          <w:rFonts w:eastAsia="Times New Roman" w:cs="Arial"/>
          <w:b/>
          <w:lang w:eastAsia="nl-NL"/>
        </w:rPr>
        <w:t>Je werkzaamheden zullen bestaan uit:</w:t>
      </w:r>
    </w:p>
    <w:p w:rsidR="009B7BAC" w:rsidRPr="009B7BAC" w:rsidRDefault="009B7BAC" w:rsidP="009B7BAC">
      <w:pPr>
        <w:pStyle w:val="Lijstalinea"/>
        <w:numPr>
          <w:ilvl w:val="0"/>
          <w:numId w:val="3"/>
        </w:numPr>
        <w:spacing w:after="0" w:line="360" w:lineRule="auto"/>
        <w:ind w:left="357" w:hanging="357"/>
        <w:contextualSpacing w:val="0"/>
      </w:pPr>
      <w:r>
        <w:t>Verwerken van i</w:t>
      </w:r>
      <w:r w:rsidRPr="009B7BAC">
        <w:t>nkomende bestellingen in ERP-systeem</w:t>
      </w:r>
      <w:r>
        <w:t xml:space="preserve"> (incl. </w:t>
      </w:r>
      <w:r w:rsidRPr="009B7BAC">
        <w:t>terugkoppelen</w:t>
      </w:r>
      <w:r>
        <w:t xml:space="preserve"> van vragen bij collega’s</w:t>
      </w:r>
      <w:r w:rsidRPr="009B7BAC">
        <w:t xml:space="preserve">, </w:t>
      </w:r>
      <w:r>
        <w:t>(mede)bepalen van levertijden</w:t>
      </w:r>
      <w:r w:rsidR="00357312">
        <w:t xml:space="preserve"> etc.)</w:t>
      </w:r>
    </w:p>
    <w:p w:rsidR="009B7BAC" w:rsidRPr="009B7BAC" w:rsidRDefault="009B7BAC" w:rsidP="009B7BAC">
      <w:pPr>
        <w:pStyle w:val="Lijstalinea"/>
        <w:numPr>
          <w:ilvl w:val="0"/>
          <w:numId w:val="3"/>
        </w:numPr>
        <w:spacing w:after="0" w:line="360" w:lineRule="auto"/>
        <w:ind w:left="357" w:hanging="357"/>
        <w:contextualSpacing w:val="0"/>
      </w:pPr>
      <w:r w:rsidRPr="009B7BAC">
        <w:t>Ondersteunen van de verkopers in de buitendienst.</w:t>
      </w:r>
    </w:p>
    <w:p w:rsidR="009B7BAC" w:rsidRPr="009B7BAC" w:rsidRDefault="007B1C0D" w:rsidP="009B7BAC">
      <w:pPr>
        <w:pStyle w:val="Lijstalinea"/>
        <w:numPr>
          <w:ilvl w:val="0"/>
          <w:numId w:val="3"/>
        </w:numPr>
        <w:spacing w:after="0" w:line="360" w:lineRule="auto"/>
        <w:ind w:left="357" w:hanging="357"/>
        <w:contextualSpacing w:val="0"/>
      </w:pPr>
      <w:r>
        <w:t>Beantwoorden van vragen en b</w:t>
      </w:r>
      <w:r w:rsidR="009B7BAC" w:rsidRPr="009B7BAC">
        <w:t>ieden van telefonische service aan klanten.</w:t>
      </w:r>
    </w:p>
    <w:p w:rsidR="00A1679A" w:rsidRPr="007C75F2" w:rsidRDefault="009B7BAC" w:rsidP="007C75F2">
      <w:pPr>
        <w:pStyle w:val="Lijstalinea"/>
        <w:numPr>
          <w:ilvl w:val="0"/>
          <w:numId w:val="3"/>
        </w:numPr>
        <w:spacing w:after="0" w:line="360" w:lineRule="auto"/>
        <w:ind w:left="357" w:hanging="357"/>
        <w:contextualSpacing w:val="0"/>
      </w:pPr>
      <w:r w:rsidRPr="009B7BAC">
        <w:t xml:space="preserve">Diverse werkzaamheden </w:t>
      </w:r>
      <w:r w:rsidR="007C75F2">
        <w:t>zo</w:t>
      </w:r>
      <w:r w:rsidRPr="009B7BAC">
        <w:t>als telefoon, post, mail, factureren etc.</w:t>
      </w:r>
      <w:r w:rsidR="00072571" w:rsidRPr="007C75F2">
        <w:rPr>
          <w:rFonts w:eastAsia="Times New Roman" w:cs="Arial"/>
          <w:lang w:eastAsia="nl-NL"/>
        </w:rPr>
        <w:br/>
        <w:t> </w:t>
      </w:r>
      <w:r w:rsidR="00A1679A" w:rsidRPr="007C75F2">
        <w:rPr>
          <w:rFonts w:eastAsia="Times New Roman" w:cs="Arial"/>
          <w:lang w:eastAsia="nl-NL"/>
        </w:rPr>
        <w:t> </w:t>
      </w:r>
    </w:p>
    <w:p w:rsidR="00A1679A" w:rsidRPr="009B7BAC" w:rsidRDefault="00072571" w:rsidP="00286274">
      <w:pPr>
        <w:spacing w:after="0" w:line="360" w:lineRule="auto"/>
        <w:rPr>
          <w:rFonts w:eastAsia="Times New Roman" w:cs="Arial"/>
          <w:b/>
          <w:bCs/>
          <w:bdr w:val="none" w:sz="0" w:space="0" w:color="auto" w:frame="1"/>
          <w:lang w:eastAsia="nl-NL"/>
        </w:rPr>
      </w:pPr>
      <w:r w:rsidRPr="009B7BAC">
        <w:rPr>
          <w:rFonts w:eastAsia="Times New Roman" w:cs="Arial"/>
          <w:b/>
          <w:bCs/>
          <w:bdr w:val="none" w:sz="0" w:space="0" w:color="auto" w:frame="1"/>
          <w:lang w:eastAsia="nl-NL"/>
        </w:rPr>
        <w:t>Competenties vakinhoudelijk:</w:t>
      </w:r>
      <w:bookmarkStart w:id="0" w:name="_GoBack"/>
      <w:bookmarkEnd w:id="0"/>
    </w:p>
    <w:p w:rsidR="009B7BAC" w:rsidRPr="009B7BAC" w:rsidRDefault="009B7BAC" w:rsidP="009B7BAC">
      <w:pPr>
        <w:pStyle w:val="Lijstalinea"/>
        <w:numPr>
          <w:ilvl w:val="0"/>
          <w:numId w:val="5"/>
        </w:numPr>
        <w:spacing w:after="0" w:line="360" w:lineRule="atLeast"/>
        <w:rPr>
          <w:rFonts w:eastAsia="Times New Roman" w:cs="Arial"/>
          <w:lang w:eastAsia="nl-NL"/>
        </w:rPr>
      </w:pPr>
      <w:r w:rsidRPr="009B7BAC">
        <w:rPr>
          <w:lang w:eastAsia="nl-NL"/>
        </w:rPr>
        <w:t xml:space="preserve">Commercieel </w:t>
      </w:r>
      <w:r w:rsidR="00072571" w:rsidRPr="009B7BAC">
        <w:rPr>
          <w:lang w:eastAsia="nl-NL"/>
        </w:rPr>
        <w:t>MBO werk- &amp; denkniveau met enkele jaren ervaring.</w:t>
      </w:r>
    </w:p>
    <w:p w:rsidR="009B7BAC" w:rsidRPr="009B7BAC" w:rsidRDefault="009B7BAC" w:rsidP="009B7BAC">
      <w:pPr>
        <w:pStyle w:val="Lijstalinea"/>
        <w:numPr>
          <w:ilvl w:val="0"/>
          <w:numId w:val="5"/>
        </w:numPr>
        <w:spacing w:after="0" w:line="360" w:lineRule="atLeast"/>
        <w:rPr>
          <w:rFonts w:eastAsia="Times New Roman" w:cs="Arial"/>
          <w:lang w:eastAsia="nl-NL"/>
        </w:rPr>
      </w:pPr>
      <w:r w:rsidRPr="009B7BAC">
        <w:rPr>
          <w:lang w:eastAsia="nl-NL"/>
        </w:rPr>
        <w:t>Ervaring in het werken met een ERP-systeem is een pré.</w:t>
      </w:r>
    </w:p>
    <w:p w:rsidR="00A1679A" w:rsidRPr="009B7BAC" w:rsidRDefault="007B1C0D" w:rsidP="00A1679A">
      <w:pPr>
        <w:pStyle w:val="Lijstalinea"/>
        <w:numPr>
          <w:ilvl w:val="0"/>
          <w:numId w:val="5"/>
        </w:numPr>
        <w:spacing w:after="0" w:line="360" w:lineRule="atLeast"/>
        <w:rPr>
          <w:rFonts w:eastAsia="Times New Roman" w:cs="Arial"/>
          <w:lang w:eastAsia="nl-NL"/>
        </w:rPr>
      </w:pPr>
      <w:r>
        <w:rPr>
          <w:lang w:eastAsia="nl-NL"/>
        </w:rPr>
        <w:t>Kennis/a</w:t>
      </w:r>
      <w:r w:rsidR="00072571" w:rsidRPr="009B7BAC">
        <w:rPr>
          <w:lang w:eastAsia="nl-NL"/>
        </w:rPr>
        <w:t>ffiniteit met techniek is een pré.</w:t>
      </w:r>
    </w:p>
    <w:p w:rsidR="00A1679A" w:rsidRPr="009B7BAC" w:rsidRDefault="00A1679A" w:rsidP="00A1679A">
      <w:pPr>
        <w:spacing w:after="0" w:line="360" w:lineRule="atLeast"/>
        <w:rPr>
          <w:rFonts w:eastAsia="Times New Roman" w:cs="Arial"/>
          <w:lang w:eastAsia="nl-NL"/>
        </w:rPr>
      </w:pPr>
    </w:p>
    <w:p w:rsidR="00A1679A" w:rsidRPr="009B7BAC" w:rsidRDefault="00072571" w:rsidP="00286274">
      <w:pPr>
        <w:spacing w:after="0" w:line="360" w:lineRule="auto"/>
        <w:rPr>
          <w:rFonts w:eastAsia="Times New Roman" w:cs="Arial"/>
          <w:b/>
          <w:bCs/>
          <w:bdr w:val="none" w:sz="0" w:space="0" w:color="auto" w:frame="1"/>
          <w:lang w:eastAsia="nl-NL"/>
        </w:rPr>
      </w:pPr>
      <w:r w:rsidRPr="009B7BAC">
        <w:rPr>
          <w:rFonts w:eastAsia="Times New Roman" w:cs="Arial"/>
          <w:b/>
          <w:bCs/>
          <w:bdr w:val="none" w:sz="0" w:space="0" w:color="auto" w:frame="1"/>
          <w:lang w:eastAsia="nl-NL"/>
        </w:rPr>
        <w:t>Competenties algemeen:</w:t>
      </w:r>
    </w:p>
    <w:p w:rsidR="009B7BAC" w:rsidRPr="009B7BAC" w:rsidRDefault="009B7BAC" w:rsidP="009B7BAC">
      <w:pPr>
        <w:numPr>
          <w:ilvl w:val="0"/>
          <w:numId w:val="6"/>
        </w:numPr>
        <w:spacing w:after="0" w:line="360" w:lineRule="auto"/>
        <w:ind w:left="357" w:hanging="357"/>
      </w:pPr>
      <w:r w:rsidRPr="009B7BAC">
        <w:t>Eis: beheersing Nederlands</w:t>
      </w:r>
      <w:r w:rsidR="007B1C0D">
        <w:t xml:space="preserve"> (woord en geschrift), </w:t>
      </w:r>
      <w:r w:rsidR="007B1C0D" w:rsidRPr="009B7BAC">
        <w:t>Frans, Duits</w:t>
      </w:r>
      <w:r w:rsidR="007B1C0D">
        <w:t xml:space="preserve"> en Engels </w:t>
      </w:r>
      <w:r w:rsidRPr="009B7BAC">
        <w:t>in woord</w:t>
      </w:r>
      <w:r w:rsidR="007B1C0D">
        <w:t>.</w:t>
      </w:r>
    </w:p>
    <w:p w:rsidR="009B7BAC" w:rsidRPr="009B7BAC" w:rsidRDefault="009B7BAC" w:rsidP="009B7BAC">
      <w:pPr>
        <w:numPr>
          <w:ilvl w:val="0"/>
          <w:numId w:val="6"/>
        </w:numPr>
        <w:spacing w:after="0" w:line="360" w:lineRule="auto"/>
        <w:ind w:left="357" w:hanging="357"/>
      </w:pPr>
      <w:r w:rsidRPr="009B7BAC">
        <w:t>Eis: accuratesse, nauwkeurig werken is in deze functie onontbeerlijk</w:t>
      </w:r>
      <w:r w:rsidR="007B1C0D">
        <w:t>.</w:t>
      </w:r>
    </w:p>
    <w:p w:rsidR="009B7BAC" w:rsidRPr="009B7BAC" w:rsidRDefault="009B7BAC" w:rsidP="009B7BAC">
      <w:pPr>
        <w:pStyle w:val="Lijstalinea"/>
        <w:numPr>
          <w:ilvl w:val="0"/>
          <w:numId w:val="6"/>
        </w:numPr>
        <w:spacing w:after="0" w:line="360" w:lineRule="auto"/>
        <w:ind w:left="357" w:hanging="357"/>
        <w:contextualSpacing w:val="0"/>
      </w:pPr>
      <w:r w:rsidRPr="009B7BAC">
        <w:lastRenderedPageBreak/>
        <w:t>Wens: beheersing Frans, Duits en Engels geschrift</w:t>
      </w:r>
    </w:p>
    <w:p w:rsidR="00A1679A" w:rsidRPr="009B7BAC" w:rsidRDefault="00072571" w:rsidP="009B7BAC">
      <w:pPr>
        <w:pStyle w:val="Lijstalinea"/>
        <w:numPr>
          <w:ilvl w:val="0"/>
          <w:numId w:val="6"/>
        </w:numPr>
        <w:spacing w:after="0" w:line="360" w:lineRule="auto"/>
        <w:ind w:left="357" w:hanging="357"/>
        <w:rPr>
          <w:rFonts w:eastAsia="Times New Roman" w:cs="Arial"/>
          <w:lang w:eastAsia="nl-NL"/>
        </w:rPr>
      </w:pPr>
      <w:r w:rsidRPr="009B7BAC">
        <w:rPr>
          <w:rFonts w:eastAsia="Times New Roman" w:cs="Arial"/>
          <w:lang w:eastAsia="nl-NL"/>
        </w:rPr>
        <w:t>Goede communicatie</w:t>
      </w:r>
      <w:r w:rsidR="00593516" w:rsidRPr="009B7BAC">
        <w:rPr>
          <w:rFonts w:eastAsia="Times New Roman" w:cs="Arial"/>
          <w:lang w:eastAsia="nl-NL"/>
        </w:rPr>
        <w:t xml:space="preserve">ve en commerciële </w:t>
      </w:r>
      <w:r w:rsidRPr="009B7BAC">
        <w:rPr>
          <w:rFonts w:eastAsia="Times New Roman" w:cs="Arial"/>
          <w:lang w:eastAsia="nl-NL"/>
        </w:rPr>
        <w:t>vaardi</w:t>
      </w:r>
      <w:r w:rsidR="00A1679A" w:rsidRPr="009B7BAC">
        <w:rPr>
          <w:rFonts w:eastAsia="Times New Roman" w:cs="Arial"/>
          <w:lang w:eastAsia="nl-NL"/>
        </w:rPr>
        <w:t>gheden.</w:t>
      </w:r>
    </w:p>
    <w:p w:rsidR="00A1679A" w:rsidRPr="009B7BAC" w:rsidRDefault="00072571" w:rsidP="009B7BAC">
      <w:pPr>
        <w:pStyle w:val="Lijstalinea"/>
        <w:numPr>
          <w:ilvl w:val="0"/>
          <w:numId w:val="6"/>
        </w:numPr>
        <w:spacing w:after="0" w:line="360" w:lineRule="auto"/>
        <w:ind w:left="357" w:hanging="357"/>
        <w:rPr>
          <w:rFonts w:eastAsia="Times New Roman" w:cs="Arial"/>
          <w:lang w:eastAsia="nl-NL"/>
        </w:rPr>
      </w:pPr>
      <w:r w:rsidRPr="009B7BAC">
        <w:rPr>
          <w:rFonts w:eastAsia="Times New Roman" w:cs="Arial"/>
          <w:lang w:eastAsia="nl-NL"/>
        </w:rPr>
        <w:t>Teamspeler in het bezit van een</w:t>
      </w:r>
      <w:r w:rsidR="00A1679A" w:rsidRPr="009B7BAC">
        <w:rPr>
          <w:rFonts w:eastAsia="Times New Roman" w:cs="Arial"/>
          <w:lang w:eastAsia="nl-NL"/>
        </w:rPr>
        <w:t xml:space="preserve"> grote mate van zelfstandigheid.</w:t>
      </w:r>
    </w:p>
    <w:p w:rsidR="00286274" w:rsidRPr="00286274" w:rsidRDefault="00072571" w:rsidP="00286274">
      <w:pPr>
        <w:pStyle w:val="Lijstalinea"/>
        <w:numPr>
          <w:ilvl w:val="0"/>
          <w:numId w:val="6"/>
        </w:numPr>
        <w:spacing w:after="0" w:line="360" w:lineRule="auto"/>
        <w:ind w:left="357" w:hanging="357"/>
        <w:rPr>
          <w:rFonts w:eastAsia="Times New Roman" w:cs="Arial"/>
          <w:lang w:eastAsia="nl-NL"/>
        </w:rPr>
      </w:pPr>
      <w:r w:rsidRPr="009B7BAC">
        <w:rPr>
          <w:rFonts w:eastAsia="Times New Roman" w:cs="Arial"/>
          <w:lang w:eastAsia="nl-NL"/>
        </w:rPr>
        <w:t>Flexibel, snel kunnen schakelen</w:t>
      </w:r>
      <w:r w:rsidR="00A1679A" w:rsidRPr="009B7BAC">
        <w:rPr>
          <w:rFonts w:eastAsia="Times New Roman" w:cs="Arial"/>
          <w:lang w:eastAsia="nl-NL"/>
        </w:rPr>
        <w:t>.</w:t>
      </w:r>
      <w:r w:rsidR="00286274">
        <w:rPr>
          <w:rFonts w:eastAsia="Times New Roman" w:cs="Arial"/>
          <w:lang w:eastAsia="nl-NL"/>
        </w:rPr>
        <w:br/>
      </w:r>
    </w:p>
    <w:p w:rsidR="007C75F2" w:rsidRDefault="009B7BAC" w:rsidP="009B7BAC">
      <w:pPr>
        <w:spacing w:line="360" w:lineRule="atLeast"/>
        <w:rPr>
          <w:rFonts w:cs="Arial"/>
          <w:lang w:eastAsia="nl-NL"/>
        </w:rPr>
      </w:pPr>
      <w:r w:rsidRPr="009B7BAC">
        <w:rPr>
          <w:rFonts w:cs="Arial"/>
          <w:lang w:eastAsia="nl-NL"/>
        </w:rPr>
        <w:t xml:space="preserve">Heb je vragen over de vacature? Stuur een mail naar </w:t>
      </w:r>
      <w:hyperlink r:id="rId6" w:history="1">
        <w:r w:rsidRPr="009B7BAC">
          <w:rPr>
            <w:rStyle w:val="Hyperlink"/>
            <w:rFonts w:cs="Arial"/>
            <w:lang w:eastAsia="nl-NL"/>
          </w:rPr>
          <w:t>miriam@leenders.nl</w:t>
        </w:r>
      </w:hyperlink>
      <w:r w:rsidRPr="009B7BAC">
        <w:rPr>
          <w:rFonts w:cs="Arial"/>
          <w:lang w:eastAsia="nl-NL"/>
        </w:rPr>
        <w:t xml:space="preserve"> </w:t>
      </w:r>
      <w:r w:rsidRPr="009B7BAC">
        <w:rPr>
          <w:rFonts w:cs="Arial"/>
          <w:lang w:eastAsia="nl-NL"/>
        </w:rPr>
        <w:br/>
        <w:t>of bel naar 06 51513353.</w:t>
      </w:r>
      <w:r w:rsidR="007C75F2">
        <w:rPr>
          <w:rFonts w:cs="Arial"/>
          <w:lang w:eastAsia="nl-NL"/>
        </w:rPr>
        <w:t xml:space="preserve"> Meer informatie over Harrie Leenders vind je op </w:t>
      </w:r>
      <w:hyperlink r:id="rId7" w:history="1">
        <w:r w:rsidR="007C75F2" w:rsidRPr="006673F7">
          <w:rPr>
            <w:rStyle w:val="Hyperlink"/>
            <w:rFonts w:cs="Arial"/>
            <w:lang w:eastAsia="nl-NL"/>
          </w:rPr>
          <w:t>www.leenders.nl</w:t>
        </w:r>
      </w:hyperlink>
    </w:p>
    <w:p w:rsidR="007C75F2" w:rsidRPr="007C75F2" w:rsidRDefault="009B7BAC" w:rsidP="009B7BAC">
      <w:pPr>
        <w:spacing w:line="360" w:lineRule="atLeast"/>
        <w:rPr>
          <w:rFonts w:cs="Arial"/>
          <w:lang w:eastAsia="nl-NL"/>
        </w:rPr>
      </w:pPr>
      <w:r w:rsidRPr="009B7BAC">
        <w:rPr>
          <w:rFonts w:cs="Arial"/>
          <w:lang w:eastAsia="nl-NL"/>
        </w:rPr>
        <w:t>Heb je interesse? Stuur een motivatie en CV naar Miriam Termeer (</w:t>
      </w:r>
      <w:hyperlink r:id="rId8" w:history="1">
        <w:r w:rsidRPr="009B7BAC">
          <w:rPr>
            <w:rStyle w:val="Hyperlink"/>
            <w:rFonts w:cs="Arial"/>
            <w:lang w:eastAsia="nl-NL"/>
          </w:rPr>
          <w:t>miriam@leenders.nl</w:t>
        </w:r>
      </w:hyperlink>
      <w:r w:rsidRPr="009B7BAC">
        <w:rPr>
          <w:rFonts w:cs="Arial"/>
          <w:lang w:eastAsia="nl-NL"/>
        </w:rPr>
        <w:t>).</w:t>
      </w:r>
      <w:r w:rsidR="007C75F2">
        <w:rPr>
          <w:rFonts w:ascii="Karla" w:eastAsia="Times New Roman" w:hAnsi="Karla" w:cs="Arial"/>
          <w:noProof/>
          <w:lang w:eastAsia="nl-NL"/>
        </w:rPr>
        <w:drawing>
          <wp:anchor distT="0" distB="0" distL="114300" distR="114300" simplePos="0" relativeHeight="251661312" behindDoc="0" locked="0" layoutInCell="1" allowOverlap="1" wp14:anchorId="1313E3F9" wp14:editId="7D1D8711">
            <wp:simplePos x="0" y="0"/>
            <wp:positionH relativeFrom="column">
              <wp:posOffset>0</wp:posOffset>
            </wp:positionH>
            <wp:positionV relativeFrom="paragraph">
              <wp:posOffset>450215</wp:posOffset>
            </wp:positionV>
            <wp:extent cx="5753100" cy="2108200"/>
            <wp:effectExtent l="0" t="0" r="0" b="6350"/>
            <wp:wrapTopAndBottom/>
            <wp:docPr id="2" name="Picture 3" descr="Macintosh HD:Users:matthijs:Desktop:hoofd-vaca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tthijs:Desktop:hoofd-vacature-2.jpg"/>
                    <pic:cNvPicPr>
                      <a:picLocks noChangeAspect="1" noChangeArrowheads="1"/>
                    </pic:cNvPicPr>
                  </pic:nvPicPr>
                  <pic:blipFill>
                    <a:blip r:embed="rId9" cstate="screen">
                      <a:alphaModFix/>
                      <a:extLst>
                        <a:ext uri="{28A0092B-C50C-407E-A947-70E740481C1C}">
                          <a14:useLocalDpi xmlns:a14="http://schemas.microsoft.com/office/drawing/2010/main"/>
                        </a:ext>
                      </a:extLst>
                    </a:blip>
                    <a:srcRect/>
                    <a:stretch>
                      <a:fillRect/>
                    </a:stretch>
                  </pic:blipFill>
                  <pic:spPr bwMode="auto">
                    <a:xfrm>
                      <a:off x="0" y="0"/>
                      <a:ext cx="5753100" cy="2108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C75F2" w:rsidRPr="007C75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arla">
    <w:charset w:val="00"/>
    <w:family w:val="auto"/>
    <w:pitch w:val="variable"/>
    <w:sig w:usb0="80000027" w:usb1="08000042"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C33"/>
    <w:multiLevelType w:val="hybridMultilevel"/>
    <w:tmpl w:val="B9D6DB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EC04DC"/>
    <w:multiLevelType w:val="hybridMultilevel"/>
    <w:tmpl w:val="59D83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E725FE"/>
    <w:multiLevelType w:val="hybridMultilevel"/>
    <w:tmpl w:val="9C4EF6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7944574"/>
    <w:multiLevelType w:val="hybridMultilevel"/>
    <w:tmpl w:val="91DABE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BB939C4"/>
    <w:multiLevelType w:val="hybridMultilevel"/>
    <w:tmpl w:val="00622C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4C83997"/>
    <w:multiLevelType w:val="hybridMultilevel"/>
    <w:tmpl w:val="349CC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BC210D"/>
    <w:multiLevelType w:val="hybridMultilevel"/>
    <w:tmpl w:val="B25A9DAE"/>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68"/>
    <w:rsid w:val="00072571"/>
    <w:rsid w:val="00167EAF"/>
    <w:rsid w:val="002236CD"/>
    <w:rsid w:val="00286274"/>
    <w:rsid w:val="00357312"/>
    <w:rsid w:val="00593516"/>
    <w:rsid w:val="00650AB5"/>
    <w:rsid w:val="006E08F4"/>
    <w:rsid w:val="00723B96"/>
    <w:rsid w:val="00752E7A"/>
    <w:rsid w:val="007B1C0D"/>
    <w:rsid w:val="007C6E68"/>
    <w:rsid w:val="007C75F2"/>
    <w:rsid w:val="009B7BAC"/>
    <w:rsid w:val="00A1679A"/>
    <w:rsid w:val="00B040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6B3A"/>
  <w15:chartTrackingRefBased/>
  <w15:docId w15:val="{16F8398E-B0FB-4C26-8829-A5F6394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2">
    <w:name w:val="heading 2"/>
    <w:basedOn w:val="Standaard"/>
    <w:link w:val="Kop2Char"/>
    <w:uiPriority w:val="9"/>
    <w:qFormat/>
    <w:rsid w:val="0007257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6E68"/>
    <w:pPr>
      <w:ind w:left="720"/>
      <w:contextualSpacing/>
    </w:pPr>
  </w:style>
  <w:style w:type="paragraph" w:styleId="Normaalweb">
    <w:name w:val="Normal (Web)"/>
    <w:basedOn w:val="Standaard"/>
    <w:uiPriority w:val="99"/>
    <w:unhideWhenUsed/>
    <w:rsid w:val="000725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2571"/>
    <w:rPr>
      <w:b/>
      <w:bCs/>
    </w:rPr>
  </w:style>
  <w:style w:type="character" w:styleId="Nadruk">
    <w:name w:val="Emphasis"/>
    <w:basedOn w:val="Standaardalinea-lettertype"/>
    <w:uiPriority w:val="20"/>
    <w:qFormat/>
    <w:rsid w:val="00072571"/>
    <w:rPr>
      <w:i/>
      <w:iCs/>
    </w:rPr>
  </w:style>
  <w:style w:type="character" w:styleId="Hyperlink">
    <w:name w:val="Hyperlink"/>
    <w:basedOn w:val="Standaardalinea-lettertype"/>
    <w:uiPriority w:val="99"/>
    <w:unhideWhenUsed/>
    <w:rsid w:val="00072571"/>
    <w:rPr>
      <w:color w:val="0000FF"/>
      <w:u w:val="single"/>
    </w:rPr>
  </w:style>
  <w:style w:type="character" w:customStyle="1" w:styleId="Kop2Char">
    <w:name w:val="Kop 2 Char"/>
    <w:basedOn w:val="Standaardalinea-lettertype"/>
    <w:link w:val="Kop2"/>
    <w:uiPriority w:val="9"/>
    <w:rsid w:val="00072571"/>
    <w:rPr>
      <w:rFonts w:ascii="Times New Roman" w:eastAsia="Times New Roman" w:hAnsi="Times New Roman" w:cs="Times New Roman"/>
      <w:b/>
      <w:bCs/>
      <w:sz w:val="36"/>
      <w:szCs w:val="36"/>
      <w:lang w:eastAsia="nl-NL"/>
    </w:rPr>
  </w:style>
  <w:style w:type="character" w:customStyle="1" w:styleId="apple-converted-space">
    <w:name w:val="apple-converted-space"/>
    <w:basedOn w:val="Standaardalinea-lettertype"/>
    <w:rsid w:val="00072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92097">
      <w:bodyDiv w:val="1"/>
      <w:marLeft w:val="0"/>
      <w:marRight w:val="0"/>
      <w:marTop w:val="0"/>
      <w:marBottom w:val="0"/>
      <w:divBdr>
        <w:top w:val="none" w:sz="0" w:space="0" w:color="auto"/>
        <w:left w:val="none" w:sz="0" w:space="0" w:color="auto"/>
        <w:bottom w:val="none" w:sz="0" w:space="0" w:color="auto"/>
        <w:right w:val="none" w:sz="0" w:space="0" w:color="auto"/>
      </w:divBdr>
    </w:div>
    <w:div w:id="2132547376">
      <w:bodyDiv w:val="1"/>
      <w:marLeft w:val="0"/>
      <w:marRight w:val="0"/>
      <w:marTop w:val="0"/>
      <w:marBottom w:val="0"/>
      <w:divBdr>
        <w:top w:val="none" w:sz="0" w:space="0" w:color="auto"/>
        <w:left w:val="none" w:sz="0" w:space="0" w:color="auto"/>
        <w:bottom w:val="none" w:sz="0" w:space="0" w:color="auto"/>
        <w:right w:val="none" w:sz="0" w:space="0" w:color="auto"/>
      </w:divBdr>
      <w:divsChild>
        <w:div w:id="1556118647">
          <w:marLeft w:val="0"/>
          <w:marRight w:val="0"/>
          <w:marTop w:val="315"/>
          <w:marBottom w:val="315"/>
          <w:divBdr>
            <w:top w:val="none" w:sz="0" w:space="0" w:color="auto"/>
            <w:left w:val="none" w:sz="0" w:space="0" w:color="auto"/>
            <w:bottom w:val="none" w:sz="0" w:space="0" w:color="auto"/>
            <w:right w:val="none" w:sz="0" w:space="0" w:color="auto"/>
          </w:divBdr>
          <w:divsChild>
            <w:div w:id="923223014">
              <w:marLeft w:val="0"/>
              <w:marRight w:val="0"/>
              <w:marTop w:val="0"/>
              <w:marBottom w:val="0"/>
              <w:divBdr>
                <w:top w:val="none" w:sz="0" w:space="0" w:color="auto"/>
                <w:left w:val="none" w:sz="0" w:space="0" w:color="auto"/>
                <w:bottom w:val="none" w:sz="0" w:space="0" w:color="auto"/>
                <w:right w:val="none" w:sz="0" w:space="0" w:color="auto"/>
              </w:divBdr>
            </w:div>
            <w:div w:id="1997345406">
              <w:marLeft w:val="0"/>
              <w:marRight w:val="0"/>
              <w:marTop w:val="0"/>
              <w:marBottom w:val="0"/>
              <w:divBdr>
                <w:top w:val="none" w:sz="0" w:space="0" w:color="auto"/>
                <w:left w:val="none" w:sz="0" w:space="0" w:color="auto"/>
                <w:bottom w:val="none" w:sz="0" w:space="0" w:color="auto"/>
                <w:right w:val="none" w:sz="0" w:space="0" w:color="auto"/>
              </w:divBdr>
            </w:div>
            <w:div w:id="21301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m@leenders.nl" TargetMode="External"/><Relationship Id="rId3" Type="http://schemas.openxmlformats.org/officeDocument/2006/relationships/settings" Target="settings.xml"/><Relationship Id="rId7" Type="http://schemas.openxmlformats.org/officeDocument/2006/relationships/hyperlink" Target="http://www.leender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iam@leenders.n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322</Words>
  <Characters>1773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Leenders</dc:creator>
  <cp:keywords/>
  <dc:description/>
  <cp:lastModifiedBy>Miriam Termeer</cp:lastModifiedBy>
  <cp:revision>6</cp:revision>
  <dcterms:created xsi:type="dcterms:W3CDTF">2016-05-17T10:45:00Z</dcterms:created>
  <dcterms:modified xsi:type="dcterms:W3CDTF">2016-07-12T15:20:00Z</dcterms:modified>
</cp:coreProperties>
</file>